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BF574" w14:textId="4A81F31F" w:rsidR="00144E46" w:rsidRDefault="00144E46" w:rsidP="00073263">
      <w:pPr>
        <w:ind w:right="-180"/>
      </w:pPr>
      <w:r>
        <w:t>(</w:t>
      </w:r>
      <w:proofErr w:type="gramStart"/>
      <w:r>
        <w:t>chapter</w:t>
      </w:r>
      <w:proofErr w:type="gramEnd"/>
      <w:r>
        <w:t xml:space="preserve"> </w:t>
      </w:r>
      <w:r w:rsidR="00520D0A">
        <w:t>3</w:t>
      </w:r>
      <w:r>
        <w:t>)</w:t>
      </w:r>
    </w:p>
    <w:p w14:paraId="73A824CA" w14:textId="2BB205D1" w:rsidR="000234F4" w:rsidRDefault="00AD1BCD" w:rsidP="00073263">
      <w:pPr>
        <w:pStyle w:val="Heading2"/>
        <w:ind w:right="-180"/>
      </w:pPr>
      <w:r w:rsidRPr="00F97DE9">
        <w:t>Q</w:t>
      </w:r>
      <w:r w:rsidR="00AF4562">
        <w:t>1</w:t>
      </w:r>
    </w:p>
    <w:p w14:paraId="75D6DBF6" w14:textId="77777777" w:rsidR="004863BA" w:rsidRPr="004863BA" w:rsidRDefault="004863BA" w:rsidP="00073263">
      <w:pPr>
        <w:spacing w:after="120" w:line="240" w:lineRule="auto"/>
        <w:ind w:right="-180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863B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of the following statements does </w:t>
      </w:r>
      <w:r w:rsidRPr="004863BA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not</w:t>
      </w:r>
      <w:r w:rsidRPr="004863B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use the term </w:t>
      </w:r>
      <w:r w:rsidRPr="004863BA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light</w:t>
      </w:r>
      <w:r w:rsidRPr="004863B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-</w:t>
      </w:r>
      <w:r w:rsidRPr="004863BA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year</w:t>
      </w:r>
      <w:r w:rsidRPr="004863B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in an appropriate way?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863BA" w:rsidRPr="004863BA" w14:paraId="0D70B757" w14:textId="77777777" w:rsidTr="004863B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B77984" w14:textId="6D4430DD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F76EF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621" type="#_x0000_t75" style="width:16.65pt;height:14.15pt" o:ole="">
                  <v:imagedata r:id="rId4" o:title=""/>
                </v:shape>
                <w:control r:id="rId5" w:name="DefaultOcxName" w:shapeid="_x0000_i162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BDABB3" w14:textId="77777777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>It will take me light-years to complete this homework assignment.</w:t>
            </w:r>
          </w:p>
        </w:tc>
      </w:tr>
      <w:tr w:rsidR="004863BA" w:rsidRPr="004863BA" w14:paraId="20F2CF61" w14:textId="77777777" w:rsidTr="004863B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3638C2" w14:textId="472C813F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0DDB9FE">
                <v:shape id="_x0000_i1620" type="#_x0000_t75" style="width:16.65pt;height:14.15pt" o:ole="">
                  <v:imagedata r:id="rId6" o:title=""/>
                </v:shape>
                <w:control r:id="rId7" w:name="DefaultOcxName1" w:shapeid="_x0000_i162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2C2E24" w14:textId="77777777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>It will take the Voyager spacecraft about 20,000 years to travel just 1 light-year.</w:t>
            </w:r>
          </w:p>
        </w:tc>
      </w:tr>
      <w:tr w:rsidR="004863BA" w:rsidRPr="004863BA" w14:paraId="379BA69B" w14:textId="77777777" w:rsidTr="004863B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0A8DD6" w14:textId="4F50F56D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5354003">
                <v:shape id="_x0000_i1619" type="#_x0000_t75" style="width:16.65pt;height:14.15pt" o:ole="">
                  <v:imagedata r:id="rId6" o:title=""/>
                </v:shape>
                <w:control r:id="rId8" w:name="DefaultOcxName2" w:shapeid="_x0000_i161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F01D2B" w14:textId="77777777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>The Milky Way Galaxy is about 100,000 light-years in diameter.</w:t>
            </w:r>
          </w:p>
        </w:tc>
      </w:tr>
      <w:tr w:rsidR="004863BA" w:rsidRPr="004863BA" w14:paraId="6D06D5CF" w14:textId="77777777" w:rsidTr="004863B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5353AF" w14:textId="474DB662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6E55495">
                <v:shape id="_x0000_i1618" type="#_x0000_t75" style="width:16.65pt;height:14.15pt" o:ole="">
                  <v:imagedata r:id="rId6" o:title=""/>
                </v:shape>
                <w:control r:id="rId9" w:name="DefaultOcxName3" w:shapeid="_x0000_i161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BE5670" w14:textId="77777777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>It's</w:t>
            </w:r>
            <w:proofErr w:type="gramEnd"/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about 4 light-years from here to Alpha Centauri.</w:t>
            </w:r>
          </w:p>
        </w:tc>
      </w:tr>
      <w:tr w:rsidR="004863BA" w:rsidRPr="004863BA" w14:paraId="6260291C" w14:textId="77777777" w:rsidTr="004863BA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455F36" w14:textId="2058C89E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6EAB964">
                <v:shape id="_x0000_i1617" type="#_x0000_t75" style="width:16.65pt;height:14.15pt" o:ole="">
                  <v:imagedata r:id="rId6" o:title=""/>
                </v:shape>
                <w:control r:id="rId10" w:name="DefaultOcxName4" w:shapeid="_x0000_i1617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625B95" w14:textId="77777777" w:rsidR="004863BA" w:rsidRPr="004863BA" w:rsidRDefault="004863BA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3BA">
              <w:rPr>
                <w:rFonts w:ascii="Times New Roman" w:eastAsia="Times New Roman" w:hAnsi="Times New Roman" w:cs="Times New Roman"/>
                <w:sz w:val="24"/>
                <w:szCs w:val="24"/>
              </w:rPr>
              <w:t>A light-year is about 10 trillion kilometers.</w:t>
            </w:r>
          </w:p>
        </w:tc>
      </w:tr>
    </w:tbl>
    <w:p w14:paraId="7658CFB0" w14:textId="77777777" w:rsidR="00520D0A" w:rsidRDefault="00520D0A" w:rsidP="00073263">
      <w:pPr>
        <w:ind w:right="-180"/>
      </w:pPr>
    </w:p>
    <w:p w14:paraId="73AFAF02" w14:textId="00358D49" w:rsidR="004863BA" w:rsidRDefault="004863BA" w:rsidP="00073263">
      <w:pPr>
        <w:pStyle w:val="Heading2"/>
        <w:ind w:right="-180"/>
      </w:pPr>
      <w:r>
        <w:t>Q2</w:t>
      </w:r>
    </w:p>
    <w:p w14:paraId="6856198D" w14:textId="77777777" w:rsidR="00073263" w:rsidRPr="00073263" w:rsidRDefault="00073263" w:rsidP="00073263">
      <w:pPr>
        <w:spacing w:after="120" w:line="240" w:lineRule="auto"/>
        <w:ind w:right="-180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07326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do we mean by the </w:t>
      </w:r>
      <w:r w:rsidRPr="00073263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observable universe</w:t>
      </w:r>
      <w:r w:rsidRPr="0007326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073263" w:rsidRPr="00073263" w14:paraId="52E8B7B6" w14:textId="77777777" w:rsidTr="000732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24EB8D" w14:textId="08108F10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616F273">
                <v:shape id="_x0000_i1616" type="#_x0000_t75" style="width:16.65pt;height:14.15pt" o:ole="">
                  <v:imagedata r:id="rId6" o:title=""/>
                </v:shape>
                <w:control r:id="rId11" w:name="DefaultOcxName5" w:shapeid="_x0000_i161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BCBF17" w14:textId="77777777" w:rsid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>the entire universe, since it is inconceivable that there could be parts of the universe that</w:t>
            </w:r>
          </w:p>
          <w:p w14:paraId="4E6D51D2" w14:textId="12FBDDE1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we cannot observe</w:t>
            </w:r>
          </w:p>
        </w:tc>
      </w:tr>
      <w:tr w:rsidR="00073263" w:rsidRPr="00073263" w14:paraId="17BABB2C" w14:textId="77777777" w:rsidTr="00073263">
        <w:tc>
          <w:tcPr>
            <w:tcW w:w="0" w:type="auto"/>
            <w:shd w:val="clear" w:color="auto" w:fill="E8F2FC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DC9377" w14:textId="46B21468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95FE6D2">
                <v:shape id="_x0000_i1615" type="#_x0000_t75" style="width:16.65pt;height:14.15pt" o:ole="">
                  <v:imagedata r:id="rId4" o:title=""/>
                </v:shape>
                <w:control r:id="rId12" w:name="DefaultOcxName11" w:shapeid="_x0000_i1615"/>
              </w:object>
            </w:r>
          </w:p>
        </w:tc>
        <w:tc>
          <w:tcPr>
            <w:tcW w:w="13088" w:type="dxa"/>
            <w:shd w:val="clear" w:color="auto" w:fill="E8F2FC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F54DE9" w14:textId="77777777" w:rsid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>the part of the universe that could be observed in principle, including things that may require</w:t>
            </w:r>
          </w:p>
          <w:p w14:paraId="5D12079B" w14:textId="10BAB8D7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future technologies</w:t>
            </w:r>
          </w:p>
        </w:tc>
      </w:tr>
      <w:tr w:rsidR="00073263" w:rsidRPr="00073263" w14:paraId="5EF73340" w14:textId="77777777" w:rsidTr="000732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AB561B" w14:textId="4EA4B8AE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F26ACE1">
                <v:shape id="_x0000_i1614" type="#_x0000_t75" style="width:16.65pt;height:14.15pt" o:ole="">
                  <v:imagedata r:id="rId6" o:title=""/>
                </v:shape>
                <w:control r:id="rId13" w:name="DefaultOcxName21" w:shapeid="_x0000_i161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51342D1" w14:textId="77777777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>the compendium of all objects that we have observed to date</w:t>
            </w:r>
          </w:p>
        </w:tc>
      </w:tr>
      <w:tr w:rsidR="00073263" w:rsidRPr="00073263" w14:paraId="68B67CED" w14:textId="77777777" w:rsidTr="000732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760A99" w14:textId="42AC232B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9C2FC1E">
                <v:shape id="_x0000_i1613" type="#_x0000_t75" style="width:16.65pt;height:14.15pt" o:ole="">
                  <v:imagedata r:id="rId6" o:title=""/>
                </v:shape>
                <w:control r:id="rId14" w:name="DefaultOcxName31" w:shapeid="_x0000_i161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7815C15" w14:textId="77777777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>the part of the universe that we can see through telescopes</w:t>
            </w:r>
          </w:p>
        </w:tc>
      </w:tr>
      <w:tr w:rsidR="00073263" w:rsidRPr="00073263" w14:paraId="1A101431" w14:textId="77777777" w:rsidTr="000732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E36E22" w14:textId="33B4F054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84EF692">
                <v:shape id="_x0000_i1612" type="#_x0000_t75" style="width:16.65pt;height:14.15pt" o:ole="">
                  <v:imagedata r:id="rId6" o:title=""/>
                </v:shape>
                <w:control r:id="rId15" w:name="DefaultOcxName41" w:shapeid="_x0000_i161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04E69F" w14:textId="77777777" w:rsidR="00073263" w:rsidRPr="00073263" w:rsidRDefault="00073263" w:rsidP="0007326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263">
              <w:rPr>
                <w:rFonts w:ascii="Times New Roman" w:eastAsia="Times New Roman" w:hAnsi="Times New Roman" w:cs="Times New Roman"/>
                <w:sz w:val="24"/>
                <w:szCs w:val="24"/>
              </w:rPr>
              <w:t>the part of the universe that we can see with the naked eye</w:t>
            </w:r>
          </w:p>
        </w:tc>
      </w:tr>
    </w:tbl>
    <w:p w14:paraId="3A8AF77A" w14:textId="77777777" w:rsidR="004863BA" w:rsidRDefault="004863BA" w:rsidP="00073263">
      <w:pPr>
        <w:ind w:right="-180"/>
      </w:pPr>
    </w:p>
    <w:p w14:paraId="1871A8A0" w14:textId="31EE7FC7" w:rsidR="00073263" w:rsidRDefault="00073263" w:rsidP="00073263">
      <w:pPr>
        <w:pStyle w:val="Heading2"/>
      </w:pPr>
      <w:r>
        <w:t>Q3</w:t>
      </w:r>
    </w:p>
    <w:p w14:paraId="7C17A597" w14:textId="77777777" w:rsidR="004D676E" w:rsidRPr="004D676E" w:rsidRDefault="004D676E" w:rsidP="004D676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D676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of the following is the smallest?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D676E" w:rsidRPr="004D676E" w14:paraId="33878254" w14:textId="77777777" w:rsidTr="004D676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DD9479" w14:textId="5B074916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3259274">
                <v:shape id="_x0000_i1695" type="#_x0000_t75" style="width:16.65pt;height:14.15pt" o:ole="">
                  <v:imagedata r:id="rId4" o:title=""/>
                </v:shape>
                <w:control r:id="rId16" w:name="DefaultOcxName6" w:shapeid="_x0000_i169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95AFD6" w14:textId="77777777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t>size of a typical planet</w:t>
            </w:r>
          </w:p>
        </w:tc>
      </w:tr>
      <w:tr w:rsidR="004D676E" w:rsidRPr="004D676E" w14:paraId="286DC6BA" w14:textId="77777777" w:rsidTr="004D676E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9FA555" w14:textId="5745816B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3703BB6">
                <v:shape id="_x0000_i1693" type="#_x0000_t75" style="width:16.65pt;height:14.15pt" o:ole="">
                  <v:imagedata r:id="rId6" o:title=""/>
                </v:shape>
                <w:control r:id="rId17" w:name="DefaultOcxName12" w:shapeid="_x0000_i1693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969F65" w14:textId="77777777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t>1 light-second</w:t>
            </w:r>
          </w:p>
        </w:tc>
      </w:tr>
      <w:tr w:rsidR="004D676E" w:rsidRPr="004D676E" w14:paraId="57AA4CB9" w14:textId="77777777" w:rsidTr="004D676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6D89AA" w14:textId="5E040FAD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3AFB193">
                <v:shape id="_x0000_i1692" type="#_x0000_t75" style="width:16.65pt;height:14.15pt" o:ole="">
                  <v:imagedata r:id="rId6" o:title=""/>
                </v:shape>
                <w:control r:id="rId18" w:name="DefaultOcxName22" w:shapeid="_x0000_i169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3470C2A" w14:textId="77777777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t>size of a typical star</w:t>
            </w:r>
          </w:p>
        </w:tc>
      </w:tr>
      <w:tr w:rsidR="004D676E" w:rsidRPr="004D676E" w14:paraId="570BC3A7" w14:textId="77777777" w:rsidTr="004D676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4E2828" w14:textId="7640DF4E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63C2300">
                <v:shape id="_x0000_i1691" type="#_x0000_t75" style="width:16.65pt;height:14.15pt" o:ole="">
                  <v:imagedata r:id="rId6" o:title=""/>
                </v:shape>
                <w:control r:id="rId19" w:name="DefaultOcxName32" w:shapeid="_x0000_i169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6753EF" w14:textId="77777777" w:rsidR="004D676E" w:rsidRPr="004D676E" w:rsidRDefault="004D676E" w:rsidP="004D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76E">
              <w:rPr>
                <w:rFonts w:ascii="Times New Roman" w:eastAsia="Times New Roman" w:hAnsi="Times New Roman" w:cs="Times New Roman"/>
                <w:sz w:val="24"/>
                <w:szCs w:val="24"/>
              </w:rPr>
              <w:t>1 AU</w:t>
            </w:r>
          </w:p>
        </w:tc>
      </w:tr>
    </w:tbl>
    <w:p w14:paraId="00853D52" w14:textId="77777777" w:rsidR="00771150" w:rsidRPr="00073263" w:rsidRDefault="00771150" w:rsidP="00073263"/>
    <w:p w14:paraId="45557E95" w14:textId="38A8AF19" w:rsidR="00073263" w:rsidRDefault="004D676E" w:rsidP="004D676E">
      <w:pPr>
        <w:pStyle w:val="Heading2"/>
      </w:pPr>
      <w:r>
        <w:t>Q4</w:t>
      </w:r>
    </w:p>
    <w:p w14:paraId="10D5C653" w14:textId="77777777" w:rsidR="00771150" w:rsidRPr="00771150" w:rsidRDefault="00771150" w:rsidP="0077115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7115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Who collected the data that Kepler used to formulate his laws?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771150" w:rsidRPr="00771150" w14:paraId="3608776F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CC3923" w14:textId="058260C3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BCE71CF">
                <v:shape id="_x0000_i1988" type="#_x0000_t75" style="width:16.65pt;height:14.15pt" o:ole="">
                  <v:imagedata r:id="rId6" o:title=""/>
                </v:shape>
                <w:control r:id="rId20" w:name="DefaultOcxName7" w:shapeid="_x0000_i198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B8DD24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Galileo Galilei </w:t>
            </w:r>
          </w:p>
        </w:tc>
      </w:tr>
      <w:tr w:rsidR="00771150" w:rsidRPr="00771150" w14:paraId="43A38EA8" w14:textId="77777777" w:rsidTr="00771150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DAB07E" w14:textId="5E9ED836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30" w:dyaOrig="280" w14:anchorId="09F0CEE5">
                <v:shape id="_x0000_i1987" type="#_x0000_t75" style="width:16.65pt;height:14.15pt" o:ole="">
                  <v:imagedata r:id="rId6" o:title=""/>
                </v:shape>
                <w:control r:id="rId21" w:name="DefaultOcxName13" w:shapeid="_x0000_i1987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B1C370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Copernicus</w:t>
            </w:r>
          </w:p>
        </w:tc>
      </w:tr>
      <w:tr w:rsidR="00771150" w:rsidRPr="00771150" w14:paraId="7FA56C7D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A49D3E" w14:textId="25120BD4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63DDF9C">
                <v:shape id="_x0000_i1986" type="#_x0000_t75" style="width:16.65pt;height:14.15pt" o:ole="">
                  <v:imagedata r:id="rId6" o:title=""/>
                </v:shape>
                <w:control r:id="rId22" w:name="DefaultOcxName23" w:shapeid="_x0000_i198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314809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Giordano Bruno</w:t>
            </w:r>
          </w:p>
        </w:tc>
      </w:tr>
      <w:tr w:rsidR="00771150" w:rsidRPr="00771150" w14:paraId="68D851EE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3FF4D8" w14:textId="3170DD44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EB85B42">
                <v:shape id="_x0000_i1989" type="#_x0000_t75" style="width:16.65pt;height:14.15pt" o:ole="">
                  <v:imagedata r:id="rId4" o:title=""/>
                </v:shape>
                <w:control r:id="rId23" w:name="DefaultOcxName33" w:shapeid="_x0000_i198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A0B8A5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Tycho</w:t>
            </w:r>
            <w:proofErr w:type="spellEnd"/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Brahe</w:t>
            </w:r>
          </w:p>
        </w:tc>
      </w:tr>
      <w:tr w:rsidR="00771150" w:rsidRPr="00771150" w14:paraId="3A9B808D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CBF5F2" w14:textId="1CCF2BF8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191C8EB">
                <v:shape id="_x0000_i1984" type="#_x0000_t75" style="width:16.65pt;height:14.15pt" o:ole="">
                  <v:imagedata r:id="rId6" o:title=""/>
                </v:shape>
                <w:control r:id="rId24" w:name="DefaultOcxName42" w:shapeid="_x0000_i198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A720A1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Ptolemy</w:t>
            </w:r>
          </w:p>
        </w:tc>
      </w:tr>
    </w:tbl>
    <w:p w14:paraId="5CDBE80D" w14:textId="77777777" w:rsidR="004D676E" w:rsidRDefault="004D676E" w:rsidP="00771150"/>
    <w:p w14:paraId="7B620F9D" w14:textId="455D9E54" w:rsidR="004D676E" w:rsidRDefault="00771150" w:rsidP="00771150">
      <w:pPr>
        <w:pStyle w:val="Heading2"/>
      </w:pPr>
      <w:r>
        <w:t>Q5</w:t>
      </w:r>
    </w:p>
    <w:p w14:paraId="3347E29F" w14:textId="77777777" w:rsidR="00771150" w:rsidRPr="00771150" w:rsidRDefault="00771150" w:rsidP="0077115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7115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major planet has the largest average orbital speed around the Sun?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771150" w:rsidRPr="00771150" w14:paraId="717A8ABB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F08ACC" w14:textId="58282E8E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71F5253">
                <v:shape id="_x0000_i2145" type="#_x0000_t75" style="width:16.65pt;height:14.15pt" o:ole="">
                  <v:imagedata r:id="rId6" o:title=""/>
                </v:shape>
                <w:control r:id="rId25" w:name="DefaultOcxName8" w:shapeid="_x0000_i214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0993DF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771150" w:rsidRPr="00771150" w14:paraId="0EC06D3D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291508" w14:textId="6D25E9D9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7A605FB">
                <v:shape id="_x0000_i2144" type="#_x0000_t75" style="width:16.65pt;height:14.15pt" o:ole="">
                  <v:imagedata r:id="rId6" o:title=""/>
                </v:shape>
                <w:control r:id="rId26" w:name="DefaultOcxName14" w:shapeid="_x0000_i214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418995E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771150" w:rsidRPr="00771150" w14:paraId="6ADD2C43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2B7895" w14:textId="2F046B4C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7404122">
                <v:shape id="_x0000_i2143" type="#_x0000_t75" style="width:16.65pt;height:14.15pt" o:ole="">
                  <v:imagedata r:id="rId6" o:title=""/>
                </v:shape>
                <w:control r:id="rId27" w:name="DefaultOcxName24" w:shapeid="_x0000_i214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BDA12E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771150" w:rsidRPr="00771150" w14:paraId="537263BB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F7FC47" w14:textId="5F086677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70F6BBF">
                <v:shape id="_x0000_i2142" type="#_x0000_t75" style="width:16.65pt;height:14.15pt" o:ole="">
                  <v:imagedata r:id="rId6" o:title=""/>
                </v:shape>
                <w:control r:id="rId28" w:name="DefaultOcxName34" w:shapeid="_x0000_i214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960609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771150" w:rsidRPr="00771150" w14:paraId="20C9F83F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68DC51" w14:textId="635CB3E9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5A579A5">
                <v:shape id="_x0000_i2141" type="#_x0000_t75" style="width:16.65pt;height:14.15pt" o:ole="">
                  <v:imagedata r:id="rId6" o:title=""/>
                </v:shape>
                <w:control r:id="rId29" w:name="DefaultOcxName43" w:shapeid="_x0000_i214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D8F208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771150" w:rsidRPr="00771150" w14:paraId="58478976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454C78" w14:textId="020DC338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8388110">
                <v:shape id="_x0000_i2140" type="#_x0000_t75" style="width:16.65pt;height:14.15pt" o:ole="">
                  <v:imagedata r:id="rId6" o:title=""/>
                </v:shape>
                <w:control r:id="rId30" w:name="DefaultOcxName51" w:shapeid="_x0000_i214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9391A7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771150" w:rsidRPr="00771150" w14:paraId="7E2DA430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714CE2" w14:textId="2B54B621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ABC1FA6">
                <v:shape id="_x0000_i2146" type="#_x0000_t75" style="width:16.65pt;height:14.15pt" o:ole="">
                  <v:imagedata r:id="rId4" o:title=""/>
                </v:shape>
                <w:control r:id="rId31" w:name="DefaultOcxName61" w:shapeid="_x0000_i214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49F4BD9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771150" w:rsidRPr="00771150" w14:paraId="13F5D179" w14:textId="77777777" w:rsidTr="0077115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00B5E8" w14:textId="2256A644" w:rsidR="00771150" w:rsidRPr="00771150" w:rsidRDefault="00771150" w:rsidP="007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E16FF2A">
                <v:shape id="_x0000_i2138" type="#_x0000_t75" style="width:16.65pt;height:14.15pt" o:ole="">
                  <v:imagedata r:id="rId6" o:title=""/>
                </v:shape>
                <w:control r:id="rId32" w:name="DefaultOcxName71" w:shapeid="_x0000_i213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4F517D" w14:textId="77777777" w:rsidR="00771150" w:rsidRPr="00771150" w:rsidRDefault="00771150" w:rsidP="0077115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50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</w:tbl>
    <w:p w14:paraId="3072AEAD" w14:textId="77777777" w:rsidR="00771150" w:rsidRPr="00771150" w:rsidRDefault="00771150" w:rsidP="00771150"/>
    <w:p w14:paraId="7BFDF284" w14:textId="4B76E085" w:rsidR="004D676E" w:rsidRDefault="00771150" w:rsidP="00771150">
      <w:pPr>
        <w:pStyle w:val="Heading2"/>
      </w:pPr>
      <w:r>
        <w:t>Q6</w:t>
      </w:r>
    </w:p>
    <w:p w14:paraId="0EF84ED0" w14:textId="77777777" w:rsidR="00857103" w:rsidRPr="00857103" w:rsidRDefault="00857103" w:rsidP="0085710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85710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major planet has the largest semi-major axis?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857103" w:rsidRPr="00857103" w14:paraId="562CD4D0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286A817" w14:textId="73240298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24FA744">
                <v:shape id="_x0000_i2363" type="#_x0000_t75" style="width:16.65pt;height:14.15pt" o:ole="">
                  <v:imagedata r:id="rId6" o:title=""/>
                </v:shape>
                <w:control r:id="rId33" w:name="DefaultOcxName9" w:shapeid="_x0000_i236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EB4117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857103" w:rsidRPr="00857103" w14:paraId="265DA26D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ED1804" w14:textId="6938F935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30" w:dyaOrig="280" w14:anchorId="34D0B877">
                <v:shape id="_x0000_i2362" type="#_x0000_t75" style="width:16.65pt;height:14.15pt" o:ole="">
                  <v:imagedata r:id="rId6" o:title=""/>
                </v:shape>
                <w:control r:id="rId34" w:name="DefaultOcxName15" w:shapeid="_x0000_i236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BF0CDE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857103" w:rsidRPr="00857103" w14:paraId="4C9C4444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2CFA26" w14:textId="5213AC31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6418220">
                <v:shape id="_x0000_i2361" type="#_x0000_t75" style="width:16.65pt;height:14.15pt" o:ole="">
                  <v:imagedata r:id="rId6" o:title=""/>
                </v:shape>
                <w:control r:id="rId35" w:name="DefaultOcxName25" w:shapeid="_x0000_i236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8579BD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857103" w:rsidRPr="00857103" w14:paraId="6637412F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F3C12B" w14:textId="6544DAA1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A29D7BF">
                <v:shape id="_x0000_i2674" type="#_x0000_t75" style="width:16.65pt;height:14.15pt" o:ole="">
                  <v:imagedata r:id="rId6" o:title=""/>
                </v:shape>
                <w:control r:id="rId36" w:name="DefaultOcxName35" w:shapeid="_x0000_i267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4647A5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857103" w:rsidRPr="00857103" w14:paraId="7F66958F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CC8369" w14:textId="3D400D48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246973A">
                <v:shape id="_x0000_i2359" type="#_x0000_t75" style="width:16.65pt;height:14.15pt" o:ole="">
                  <v:imagedata r:id="rId6" o:title=""/>
                </v:shape>
                <w:control r:id="rId37" w:name="DefaultOcxName44" w:shapeid="_x0000_i235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DA3D17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857103" w:rsidRPr="00857103" w14:paraId="4E0336EF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84990B" w14:textId="191FC4AF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9244192">
                <v:shape id="_x0000_i2358" type="#_x0000_t75" style="width:16.65pt;height:14.15pt" o:ole="">
                  <v:imagedata r:id="rId6" o:title=""/>
                </v:shape>
                <w:control r:id="rId38" w:name="DefaultOcxName52" w:shapeid="_x0000_i235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F00BD9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857103" w:rsidRPr="00857103" w14:paraId="1C84EF81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5F4405" w14:textId="1B9E2A15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EF44C0A">
                <v:shape id="_x0000_i2357" type="#_x0000_t75" style="width:16.65pt;height:14.15pt" o:ole="">
                  <v:imagedata r:id="rId6" o:title=""/>
                </v:shape>
                <w:control r:id="rId39" w:name="DefaultOcxName62" w:shapeid="_x0000_i235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DC15274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857103" w:rsidRPr="00857103" w14:paraId="25E574AD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E4E6A8" w14:textId="066CEA3A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D15F8D8">
                <v:shape id="_x0000_i2356" type="#_x0000_t75" style="width:16.65pt;height:14.15pt" o:ole="">
                  <v:imagedata r:id="rId6" o:title=""/>
                </v:shape>
                <w:control r:id="rId40" w:name="DefaultOcxName72" w:shapeid="_x0000_i235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7176C1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</w:tbl>
    <w:p w14:paraId="2A9018DF" w14:textId="77777777" w:rsidR="00771150" w:rsidRPr="00771150" w:rsidRDefault="00771150" w:rsidP="00771150"/>
    <w:p w14:paraId="584DB527" w14:textId="0ABCC5B5" w:rsidR="004D676E" w:rsidRDefault="00857103" w:rsidP="00857103">
      <w:pPr>
        <w:pStyle w:val="Heading2"/>
      </w:pPr>
      <w:r>
        <w:t>Q7</w:t>
      </w:r>
    </w:p>
    <w:p w14:paraId="0FE211B4" w14:textId="38F58677" w:rsidR="00857103" w:rsidRPr="00857103" w:rsidRDefault="00857103" w:rsidP="0085710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85710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Which major planet has the </w:t>
      </w: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smallest</w:t>
      </w:r>
      <w:r w:rsidRPr="0085710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semi-major axis?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857103" w:rsidRPr="00857103" w14:paraId="582D4515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84DBCD" w14:textId="56AD50BE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A85B791">
                <v:shape id="_x0000_i2578" type="#_x0000_t75" style="width:16.65pt;height:14.15pt" o:ole="">
                  <v:imagedata r:id="rId6" o:title=""/>
                </v:shape>
                <w:control r:id="rId41" w:name="DefaultOcxName10" w:shapeid="_x0000_i257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F12535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857103" w:rsidRPr="00857103" w14:paraId="198FC067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C026DF" w14:textId="4AFAED79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6E01CB5">
                <v:shape id="_x0000_i2577" type="#_x0000_t75" style="width:16.65pt;height:14.15pt" o:ole="">
                  <v:imagedata r:id="rId6" o:title=""/>
                </v:shape>
                <w:control r:id="rId42" w:name="DefaultOcxName16" w:shapeid="_x0000_i257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A01698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857103" w:rsidRPr="00857103" w14:paraId="13437921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D4FA92" w14:textId="0461CE24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EB9F5DD">
                <v:shape id="_x0000_i2576" type="#_x0000_t75" style="width:16.65pt;height:14.15pt" o:ole="">
                  <v:imagedata r:id="rId6" o:title=""/>
                </v:shape>
                <w:control r:id="rId43" w:name="DefaultOcxName26" w:shapeid="_x0000_i257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9D9400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857103" w:rsidRPr="00857103" w14:paraId="65F2C571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8A9226" w14:textId="5988393B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F19FC46">
                <v:shape id="_x0000_i2575" type="#_x0000_t75" style="width:16.65pt;height:14.15pt" o:ole="">
                  <v:imagedata r:id="rId6" o:title=""/>
                </v:shape>
                <w:control r:id="rId44" w:name="DefaultOcxName36" w:shapeid="_x0000_i257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158742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857103" w:rsidRPr="00857103" w14:paraId="3CA7568F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8D716B" w14:textId="4753B7FE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2EFCCDE">
                <v:shape id="_x0000_i2574" type="#_x0000_t75" style="width:16.65pt;height:14.15pt" o:ole="">
                  <v:imagedata r:id="rId6" o:title=""/>
                </v:shape>
                <w:control r:id="rId45" w:name="DefaultOcxName45" w:shapeid="_x0000_i257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44E8E5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857103" w:rsidRPr="00857103" w14:paraId="21A1ADC8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B07CB8" w14:textId="110CCD48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4932669">
                <v:shape id="_x0000_i2573" type="#_x0000_t75" style="width:16.65pt;height:14.15pt" o:ole="">
                  <v:imagedata r:id="rId6" o:title=""/>
                </v:shape>
                <w:control r:id="rId46" w:name="DefaultOcxName53" w:shapeid="_x0000_i257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AD97B4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857103" w:rsidRPr="00857103" w14:paraId="194AD98A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949FE1" w14:textId="3CD20B28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C3541BE">
                <v:shape id="_x0000_i2572" type="#_x0000_t75" style="width:16.65pt;height:14.15pt" o:ole="">
                  <v:imagedata r:id="rId6" o:title=""/>
                </v:shape>
                <w:control r:id="rId47" w:name="DefaultOcxName63" w:shapeid="_x0000_i257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C66CDB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857103" w:rsidRPr="00857103" w14:paraId="78577B14" w14:textId="77777777" w:rsidTr="0085710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883DA6" w14:textId="7223CE22" w:rsidR="00857103" w:rsidRPr="00857103" w:rsidRDefault="00857103" w:rsidP="008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227E752">
                <v:shape id="_x0000_i2675" type="#_x0000_t75" style="width:16.65pt;height:14.15pt" o:ole="">
                  <v:imagedata r:id="rId4" o:title=""/>
                </v:shape>
                <w:control r:id="rId48" w:name="DefaultOcxName73" w:shapeid="_x0000_i267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B2042F" w14:textId="77777777" w:rsidR="00857103" w:rsidRPr="00857103" w:rsidRDefault="00857103" w:rsidP="0085710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103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</w:tbl>
    <w:p w14:paraId="06F97937" w14:textId="77777777" w:rsidR="00857103" w:rsidRPr="00857103" w:rsidRDefault="00857103" w:rsidP="00857103"/>
    <w:p w14:paraId="7BE605DF" w14:textId="0B6422F2" w:rsidR="00073263" w:rsidRDefault="00857103" w:rsidP="00857103">
      <w:pPr>
        <w:pStyle w:val="Heading2"/>
      </w:pPr>
      <w:r>
        <w:lastRenderedPageBreak/>
        <w:t>Q8</w:t>
      </w:r>
    </w:p>
    <w:p w14:paraId="200853B6" w14:textId="1B44E5AD" w:rsidR="00C06D86" w:rsidRPr="00C06D86" w:rsidRDefault="00C06D86" w:rsidP="00C06D86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major planet has the smallest</w:t>
      </w:r>
      <w:r w:rsidRPr="00C06D86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eccentricity?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C06D86" w:rsidRPr="00C06D86" w14:paraId="08B84131" w14:textId="77777777" w:rsidTr="00C06D86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5DA2A6" w14:textId="08EF076D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331ABD3">
                <v:shape id="_x0000_i2790" type="#_x0000_t75" style="width:16.65pt;height:14.15pt" o:ole="">
                  <v:imagedata r:id="rId6" o:title=""/>
                </v:shape>
                <w:control r:id="rId49" w:name="DefaultOcxName18" w:shapeid="_x0000_i2790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D35818F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C06D86" w:rsidRPr="00C06D86" w14:paraId="6789542C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A99A31" w14:textId="30E946CF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3998822">
                <v:shape id="_x0000_i2789" type="#_x0000_t75" style="width:16.65pt;height:14.15pt" o:ole="">
                  <v:imagedata r:id="rId6" o:title=""/>
                </v:shape>
                <w:control r:id="rId50" w:name="DefaultOcxName17" w:shapeid="_x0000_i278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8D15C7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C06D86" w:rsidRPr="00C06D86" w14:paraId="0129C054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6F16DF" w14:textId="652F1DA9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40848F4">
                <v:shape id="_x0000_i2788" type="#_x0000_t75" style="width:16.65pt;height:14.15pt" o:ole="">
                  <v:imagedata r:id="rId6" o:title=""/>
                </v:shape>
                <w:control r:id="rId51" w:name="DefaultOcxName27" w:shapeid="_x0000_i278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CD184B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C06D86" w:rsidRPr="00C06D86" w14:paraId="332FCA8D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C40A24" w14:textId="3E76D07E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CE3B937">
                <v:shape id="_x0000_i2787" type="#_x0000_t75" style="width:16.65pt;height:14.15pt" o:ole="">
                  <v:imagedata r:id="rId6" o:title=""/>
                </v:shape>
                <w:control r:id="rId52" w:name="DefaultOcxName37" w:shapeid="_x0000_i278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C5E6B0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C06D86" w:rsidRPr="00C06D86" w14:paraId="213C31FE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7A4A2E" w14:textId="6D3894F0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745677E">
                <v:shape id="_x0000_i2786" type="#_x0000_t75" style="width:16.65pt;height:14.15pt" o:ole="">
                  <v:imagedata r:id="rId6" o:title=""/>
                </v:shape>
                <w:control r:id="rId53" w:name="DefaultOcxName46" w:shapeid="_x0000_i278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7CA113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C06D86" w:rsidRPr="00C06D86" w14:paraId="26320065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5699D1" w14:textId="164D17AA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CA037FF">
                <v:shape id="_x0000_i2886" type="#_x0000_t75" style="width:16.65pt;height:14.15pt" o:ole="">
                  <v:imagedata r:id="rId4" o:title=""/>
                </v:shape>
                <w:control r:id="rId54" w:name="DefaultOcxName54" w:shapeid="_x0000_i288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57B7C7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C06D86" w:rsidRPr="00C06D86" w14:paraId="73A2966E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45F7E2" w14:textId="4427B837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99108B4">
                <v:shape id="_x0000_i2784" type="#_x0000_t75" style="width:16.65pt;height:14.15pt" o:ole="">
                  <v:imagedata r:id="rId6" o:title=""/>
                </v:shape>
                <w:control r:id="rId55" w:name="DefaultOcxName64" w:shapeid="_x0000_i278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43871A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C06D86" w:rsidRPr="00C06D86" w14:paraId="05BBC2E2" w14:textId="77777777" w:rsidTr="00C06D8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71FDB0" w14:textId="43E6150E" w:rsidR="00C06D86" w:rsidRPr="00C06D86" w:rsidRDefault="00C06D86" w:rsidP="00C0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C07BDC8">
                <v:shape id="_x0000_i2783" type="#_x0000_t75" style="width:16.65pt;height:14.15pt" o:ole="">
                  <v:imagedata r:id="rId6" o:title=""/>
                </v:shape>
                <w:control r:id="rId56" w:name="DefaultOcxName74" w:shapeid="_x0000_i278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1E1FEF" w14:textId="77777777" w:rsidR="00C06D86" w:rsidRPr="00C06D86" w:rsidRDefault="00C06D86" w:rsidP="00C06D8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D86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</w:tbl>
    <w:p w14:paraId="427C43DB" w14:textId="77777777" w:rsidR="00073263" w:rsidRDefault="00073263" w:rsidP="00073263">
      <w:pPr>
        <w:ind w:right="-180"/>
      </w:pPr>
    </w:p>
    <w:p w14:paraId="3718E37F" w14:textId="79C4D640" w:rsidR="00C06D86" w:rsidRDefault="00C06D86" w:rsidP="00C06D86">
      <w:pPr>
        <w:pStyle w:val="Heading2"/>
      </w:pPr>
      <w:r>
        <w:t>Q9</w:t>
      </w:r>
    </w:p>
    <w:p w14:paraId="7098100A" w14:textId="77777777" w:rsidR="00A74C35" w:rsidRPr="00A74C35" w:rsidRDefault="00A74C35" w:rsidP="00A74C3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74C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Select Kepler's laws from the list below: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74C35" w:rsidRPr="00A74C35" w14:paraId="76EDD5CD" w14:textId="77777777" w:rsidTr="00A74C35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3DD08F" w14:textId="757E63C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E6D7A46">
                <v:shape id="_x0000_i3001" type="#_x0000_t75" style="width:16.65pt;height:14.15pt" o:ole="">
                  <v:imagedata r:id="rId57" o:title=""/>
                </v:shape>
                <w:control r:id="rId58" w:name="DefaultOcxName20" w:shapeid="_x0000_i3001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9C79A8" w14:textId="77777777" w:rsidR="00A74C35" w:rsidRDefault="00A74C35" w:rsidP="00A74C3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speed of light in vacuum is the highest possible speed of propagation of energy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</w:p>
          <w:p w14:paraId="7176D59D" w14:textId="38F3DA01" w:rsidR="00A74C35" w:rsidRPr="00A74C35" w:rsidRDefault="00A74C35" w:rsidP="00A74C3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Universe </w:t>
            </w:r>
          </w:p>
        </w:tc>
      </w:tr>
      <w:tr w:rsidR="00A74C35" w:rsidRPr="00A74C35" w14:paraId="622338D1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301DB9" w14:textId="2CA9CD1F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8F8BF99">
                <v:shape id="_x0000_i3305" type="#_x0000_t75" style="width:16.65pt;height:14.15pt" o:ole="">
                  <v:imagedata r:id="rId59" o:title=""/>
                </v:shape>
                <w:control r:id="rId60" w:name="DefaultOcxName19" w:shapeid="_x0000_i330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F7DA4AD" w14:textId="5EAACB50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in equal intervals, a planet’s orbit sweeps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out equal areas</w:t>
            </w:r>
          </w:p>
        </w:tc>
      </w:tr>
      <w:tr w:rsidR="00A74C35" w:rsidRPr="00A74C35" w14:paraId="72B4C578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479E10" w14:textId="68A044D5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9DB2732">
                <v:shape id="_x0000_i3420" type="#_x0000_t75" style="width:16.65pt;height:14.15pt" o:ole="">
                  <v:imagedata r:id="rId59" o:title=""/>
                </v:shape>
                <w:control r:id="rId61" w:name="DefaultOcxName28" w:shapeid="_x0000_i342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87BA7B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the relationship between the orbital period (P) and the semi-major axis (a) of an orbit is</w:t>
            </w:r>
          </w:p>
          <w:p w14:paraId="0C09E577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given by P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 = a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 (when a is in units of AU and P is in units of Earth years)</w:t>
            </w:r>
          </w:p>
        </w:tc>
      </w:tr>
      <w:tr w:rsidR="00A74C35" w:rsidRPr="00A74C35" w14:paraId="04A23D4B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087220" w14:textId="1B59FC0F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77BA878">
                <v:shape id="_x0000_i2998" type="#_x0000_t75" style="width:16.65pt;height:14.15pt" o:ole="">
                  <v:imagedata r:id="rId57" o:title=""/>
                </v:shape>
                <w:control r:id="rId62" w:name="DefaultOcxName38" w:shapeid="_x0000_i299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B0EEDE6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an outside force causes</w:t>
            </w:r>
          </w:p>
          <w:p w14:paraId="56C953D7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an acceleration (and changes the momentum) for an object</w:t>
            </w:r>
          </w:p>
        </w:tc>
      </w:tr>
      <w:tr w:rsidR="00A74C35" w:rsidRPr="00A74C35" w14:paraId="755EF5D1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162615" w14:textId="422BB2EE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DFACE5E">
                <v:shape id="_x0000_i2997" type="#_x0000_t75" style="width:16.65pt;height:14.15pt" o:ole="">
                  <v:imagedata r:id="rId57" o:title=""/>
                </v:shape>
                <w:control r:id="rId63" w:name="DefaultOcxName47" w:shapeid="_x0000_i299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BFEA8A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for every action there is an equal and</w:t>
            </w:r>
          </w:p>
          <w:p w14:paraId="30959417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opposite</w:t>
            </w:r>
            <w:proofErr w:type="gramEnd"/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reaction.</w:t>
            </w:r>
          </w:p>
        </w:tc>
      </w:tr>
      <w:tr w:rsidR="00A74C35" w:rsidRPr="00A74C35" w14:paraId="0DFD14F3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094D5C" w14:textId="7F7A5BE8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9CBF6FE">
                <v:shape id="_x0000_i2996" type="#_x0000_t75" style="width:16.65pt;height:14.15pt" o:ole="">
                  <v:imagedata r:id="rId57" o:title=""/>
                </v:shape>
                <w:control r:id="rId64" w:name="DefaultOcxName55" w:shapeid="_x0000_i299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E994C5" w14:textId="77777777" w:rsidR="00A74C35" w:rsidRPr="00A74C35" w:rsidRDefault="00A74C35" w:rsidP="00A74C3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All physics laws are the same in all inertial frames of reference</w:t>
            </w:r>
          </w:p>
        </w:tc>
      </w:tr>
      <w:tr w:rsidR="00A74C35" w:rsidRPr="00A74C35" w14:paraId="71F7B57F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19576A" w14:textId="5AD18026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0CF3814">
                <v:shape id="_x0000_i3882" type="#_x0000_t75" style="width:16.65pt;height:14.15pt" o:ole="">
                  <v:imagedata r:id="rId59" o:title=""/>
                </v:shape>
                <w:control r:id="rId65" w:name="DefaultOcxName65" w:shapeid="_x0000_i388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3B4CA3" w14:textId="77777777" w:rsidR="00A74C35" w:rsidRPr="00A74C35" w:rsidRDefault="00A74C35" w:rsidP="00A74C3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planetary orbits are ellipses with the Sun at one focus</w:t>
            </w:r>
          </w:p>
        </w:tc>
      </w:tr>
      <w:tr w:rsidR="00A74C35" w:rsidRPr="00A74C35" w14:paraId="3F5CA28F" w14:textId="77777777" w:rsidTr="00A74C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FAB063" w14:textId="50F21844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30" w:dyaOrig="280" w14:anchorId="68A72DE1">
                <v:shape id="_x0000_i2994" type="#_x0000_t75" style="width:16.65pt;height:14.15pt" o:ole="">
                  <v:imagedata r:id="rId57" o:title=""/>
                </v:shape>
                <w:control r:id="rId66" w:name="DefaultOcxName75" w:shapeid="_x0000_i299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4DAB7F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objects continue</w:t>
            </w:r>
          </w:p>
          <w:p w14:paraId="30B8DF56" w14:textId="77777777" w:rsidR="00A74C35" w:rsidRPr="00A74C35" w:rsidRDefault="00A74C35" w:rsidP="00A7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C35">
              <w:rPr>
                <w:rFonts w:ascii="Times New Roman" w:eastAsia="Times New Roman" w:hAnsi="Times New Roman" w:cs="Times New Roman"/>
                <w:sz w:val="24"/>
                <w:szCs w:val="24"/>
              </w:rPr>
              <w:t>to be at rest or move with a constant velocity unless acted upon by an outside force</w:t>
            </w:r>
          </w:p>
        </w:tc>
      </w:tr>
    </w:tbl>
    <w:p w14:paraId="0F5C47BE" w14:textId="77777777" w:rsidR="00C06D86" w:rsidRDefault="00C06D86" w:rsidP="00C06D86"/>
    <w:p w14:paraId="2F306032" w14:textId="34B5A212" w:rsidR="002E56F7" w:rsidRDefault="002E56F7" w:rsidP="002E56F7">
      <w:pPr>
        <w:pStyle w:val="Heading2"/>
      </w:pPr>
      <w:r>
        <w:t>Q10</w:t>
      </w:r>
    </w:p>
    <w:p w14:paraId="33E14075" w14:textId="77777777" w:rsidR="002E56F7" w:rsidRPr="002E56F7" w:rsidRDefault="002E56F7" w:rsidP="002E56F7">
      <w:pPr>
        <w:spacing w:after="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E56F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 certain material has a mass of 565 g while occupying 50 cm</w:t>
      </w:r>
      <w:r w:rsidRPr="002E56F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  <w:vertAlign w:val="superscript"/>
        </w:rPr>
        <w:t>3</w:t>
      </w:r>
      <w:r w:rsidRPr="002E56F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of space. What is this material? (Hint: Use</w:t>
      </w:r>
    </w:p>
    <w:p w14:paraId="6372A1AB" w14:textId="3C01C4A9" w:rsidR="002E56F7" w:rsidRPr="002E56F7" w:rsidRDefault="002E56F7" w:rsidP="002E56F7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E56F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Table 3.1 in the textbook or read the answers carefully.)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2E56F7" w:rsidRPr="002E56F7" w14:paraId="6B94AE38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DF42F5" w14:textId="3643C614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AC0FBFE">
                <v:shape id="_x0000_i4025" type="#_x0000_t75" style="width:16.65pt;height:14.15pt" o:ole="">
                  <v:imagedata r:id="rId57" o:title=""/>
                </v:shape>
                <w:control r:id="rId67" w:name="DefaultOcxName30" w:shapeid="_x0000_i402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18557F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Rock (typical) 2.5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02E67231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EC8651" w14:textId="021716CD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8902DF1">
                <v:shape id="_x0000_i4024" type="#_x0000_t75" style="width:16.65pt;height:14.15pt" o:ole="">
                  <v:imagedata r:id="rId57" o:title=""/>
                </v:shape>
                <w:control r:id="rId68" w:name="DefaultOcxName110" w:shapeid="_x0000_i402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E9A187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Earth (bulk) 5.5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68D4363F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B7737A" w14:textId="0B24C6C3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E3F5B55">
                <v:shape id="_x0000_i4023" type="#_x0000_t75" style="width:16.65pt;height:14.15pt" o:ole="">
                  <v:imagedata r:id="rId57" o:title=""/>
                </v:shape>
                <w:control r:id="rId69" w:name="DefaultOcxName29" w:shapeid="_x0000_i402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D5F992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Water 1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4283943B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31F16B" w14:textId="799C8383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F9F8B1E">
                <v:shape id="_x0000_i4022" type="#_x0000_t75" style="width:16.65pt;height:14.15pt" o:ole="">
                  <v:imagedata r:id="rId57" o:title=""/>
                </v:shape>
                <w:control r:id="rId70" w:name="DefaultOcxName39" w:shapeid="_x0000_i402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076A3F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Iron 7.9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593B5259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DA6EC1" w14:textId="28F9CB68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6A8E36D">
                <v:shape id="_x0000_i4021" type="#_x0000_t75" style="width:16.65pt;height:14.15pt" o:ole="">
                  <v:imagedata r:id="rId57" o:title=""/>
                </v:shape>
                <w:control r:id="rId71" w:name="DefaultOcxName48" w:shapeid="_x0000_i402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D7BB5A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Wood (typical) 0.8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2F1A05BB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D2F47A" w14:textId="0E1ABB92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829AB29">
                <v:shape id="_x0000_i4157" type="#_x0000_t75" style="width:16.65pt;height:14.15pt" o:ole="">
                  <v:imagedata r:id="rId59" o:title=""/>
                </v:shape>
                <w:control r:id="rId72" w:name="DefaultOcxName56" w:shapeid="_x0000_i415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F9C57C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Lead 11.3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1EF202DA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45AAF0D" w14:textId="4516B66E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1980036">
                <v:shape id="_x0000_i4019" type="#_x0000_t75" style="width:16.65pt;height:14.15pt" o:ole="">
                  <v:imagedata r:id="rId57" o:title=""/>
                </v:shape>
                <w:control r:id="rId73" w:name="DefaultOcxName66" w:shapeid="_x0000_i401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FA5093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Insulating foam 0.1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1713D53F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642AF4" w14:textId="3139271B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F4CF9EB">
                <v:shape id="_x0000_i4018" type="#_x0000_t75" style="width:16.65pt;height:14.15pt" o:ole="">
                  <v:imagedata r:id="rId57" o:title=""/>
                </v:shape>
                <w:control r:id="rId74" w:name="DefaultOcxName76" w:shapeid="_x0000_i401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D0B09A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Gold 19.3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E56F7" w:rsidRPr="002E56F7" w14:paraId="0F84E17D" w14:textId="77777777" w:rsidTr="002E56F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E8886F" w14:textId="2AD1CD15" w:rsidR="002E56F7" w:rsidRPr="002E56F7" w:rsidRDefault="002E56F7" w:rsidP="002E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71CB890">
                <v:shape id="_x0000_i4017" type="#_x0000_t75" style="width:16.65pt;height:14.15pt" o:ole="">
                  <v:imagedata r:id="rId57" o:title=""/>
                </v:shape>
                <w:control r:id="rId75" w:name="DefaultOcxName81" w:shapeid="_x0000_i401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C6ED27" w14:textId="77777777" w:rsidR="002E56F7" w:rsidRPr="002E56F7" w:rsidRDefault="002E56F7" w:rsidP="002E56F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</w:rPr>
              <w:t>Silica gel 0.02 g/cm</w:t>
            </w:r>
            <w:r w:rsidRPr="002E56F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14:paraId="37176E06" w14:textId="77777777" w:rsidR="002E56F7" w:rsidRPr="002E56F7" w:rsidRDefault="002E56F7" w:rsidP="002E56F7">
      <w:bookmarkStart w:id="0" w:name="_GoBack"/>
      <w:bookmarkEnd w:id="0"/>
    </w:p>
    <w:sectPr w:rsidR="002E56F7" w:rsidRPr="002E5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1B"/>
    <w:rsid w:val="000234F4"/>
    <w:rsid w:val="00073263"/>
    <w:rsid w:val="000B1FDE"/>
    <w:rsid w:val="00100031"/>
    <w:rsid w:val="00144E46"/>
    <w:rsid w:val="00174559"/>
    <w:rsid w:val="00200748"/>
    <w:rsid w:val="0022483A"/>
    <w:rsid w:val="00252B3F"/>
    <w:rsid w:val="00296F2E"/>
    <w:rsid w:val="002E56F7"/>
    <w:rsid w:val="00313970"/>
    <w:rsid w:val="00374AE9"/>
    <w:rsid w:val="003F4418"/>
    <w:rsid w:val="004863BA"/>
    <w:rsid w:val="004D676E"/>
    <w:rsid w:val="004F34FE"/>
    <w:rsid w:val="00520D0A"/>
    <w:rsid w:val="005E2C7F"/>
    <w:rsid w:val="0069471C"/>
    <w:rsid w:val="006B6B8C"/>
    <w:rsid w:val="006D7A07"/>
    <w:rsid w:val="00771150"/>
    <w:rsid w:val="00794042"/>
    <w:rsid w:val="007C387C"/>
    <w:rsid w:val="00857103"/>
    <w:rsid w:val="009469C2"/>
    <w:rsid w:val="0098341B"/>
    <w:rsid w:val="0099149A"/>
    <w:rsid w:val="00A74C35"/>
    <w:rsid w:val="00A930E9"/>
    <w:rsid w:val="00AD1BCD"/>
    <w:rsid w:val="00AF4562"/>
    <w:rsid w:val="00C06D86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99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63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6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5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3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36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5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8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70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81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5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4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80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1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7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56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71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06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8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16" Type="http://schemas.openxmlformats.org/officeDocument/2006/relationships/control" Target="activeX/activeX1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2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5" Type="http://schemas.openxmlformats.org/officeDocument/2006/relationships/control" Target="activeX/activeX1.xml"/><Relationship Id="rId61" Type="http://schemas.openxmlformats.org/officeDocument/2006/relationships/control" Target="activeX/activeX54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theme" Target="theme/theme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5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image" Target="media/image4.wmf"/><Relationship Id="rId67" Type="http://schemas.openxmlformats.org/officeDocument/2006/relationships/control" Target="activeX/activeX60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image" Target="media/image3.wmf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fontTable" Target="fontTable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2" Type="http://schemas.openxmlformats.org/officeDocument/2006/relationships/settings" Target="settings.xml"/><Relationship Id="rId29" Type="http://schemas.openxmlformats.org/officeDocument/2006/relationships/control" Target="activeX/activeX2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D. Fulton</cp:lastModifiedBy>
  <cp:revision>37</cp:revision>
  <dcterms:created xsi:type="dcterms:W3CDTF">2021-01-16T20:18:00Z</dcterms:created>
  <dcterms:modified xsi:type="dcterms:W3CDTF">2021-02-14T23:56:00Z</dcterms:modified>
</cp:coreProperties>
</file>